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2971" w14:textId="77777777" w:rsidR="00695B80" w:rsidRDefault="00695B80" w:rsidP="00695B80">
      <w:pPr>
        <w:rPr>
          <w:rFonts w:asciiTheme="minorHAnsi" w:hAnsiTheme="minorHAnsi" w:cstheme="minorBidi"/>
          <w:lang w:eastAsia="en-US"/>
        </w:rPr>
      </w:pPr>
    </w:p>
    <w:p w14:paraId="6F10BF92" w14:textId="77777777" w:rsidR="00695B80" w:rsidRDefault="00695B80" w:rsidP="00695B80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Gyula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Magdalics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&lt;magdalics.gyula@gmail.com&gt;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10, 2025 7:55 AM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Karácsonyi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díszek.</w:t>
      </w:r>
    </w:p>
    <w:p w14:paraId="709236FA" w14:textId="77777777" w:rsidR="00695B80" w:rsidRDefault="00695B80" w:rsidP="00695B80"/>
    <w:p w14:paraId="3454073D" w14:textId="78E0EE73" w:rsidR="00695B80" w:rsidRDefault="00695B80" w:rsidP="00695B8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Szia Mónika.</w:t>
      </w:r>
      <w:r>
        <w:rPr>
          <w:rFonts w:eastAsia="Times New Roman"/>
          <w:sz w:val="22"/>
          <w:szCs w:val="22"/>
        </w:rPr>
        <w:br/>
        <w:t xml:space="preserve">Tegnap a városszépítőkkel kiválasztottuk a diszeket. </w:t>
      </w:r>
      <w:r>
        <w:rPr>
          <w:rFonts w:eastAsia="Times New Roman"/>
          <w:sz w:val="22"/>
          <w:szCs w:val="22"/>
        </w:rPr>
        <w:br/>
        <w:t>MF5352-2DH</w:t>
      </w:r>
      <w:r>
        <w:rPr>
          <w:rFonts w:eastAsia="Times New Roman"/>
          <w:sz w:val="22"/>
          <w:szCs w:val="22"/>
        </w:rPr>
        <w:br/>
        <w:t>70x60cm</w:t>
      </w:r>
      <w:r>
        <w:rPr>
          <w:rFonts w:eastAsia="Times New Roman"/>
          <w:sz w:val="22"/>
          <w:szCs w:val="22"/>
        </w:rPr>
        <w:br/>
        <w:t>35.</w:t>
      </w:r>
      <w:r w:rsidR="004550CB">
        <w:rPr>
          <w:rFonts w:eastAsia="Times New Roman"/>
          <w:sz w:val="22"/>
          <w:szCs w:val="22"/>
        </w:rPr>
        <w:t>6</w:t>
      </w:r>
      <w:r>
        <w:rPr>
          <w:rFonts w:eastAsia="Times New Roman"/>
          <w:sz w:val="22"/>
          <w:szCs w:val="22"/>
        </w:rPr>
        <w:t>00 Huf</w:t>
      </w:r>
      <w:r>
        <w:rPr>
          <w:rFonts w:eastAsia="Times New Roman"/>
          <w:sz w:val="22"/>
          <w:szCs w:val="22"/>
        </w:rPr>
        <w:br/>
        <w:t>15db</w:t>
      </w:r>
    </w:p>
    <w:p w14:paraId="16A670BA" w14:textId="2AE69E4A" w:rsidR="00695B80" w:rsidRDefault="00695B80" w:rsidP="00695B8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A7E6742" wp14:editId="577C1AA1">
            <wp:extent cx="4572000" cy="6096000"/>
            <wp:effectExtent l="0" t="0" r="0" b="0"/>
            <wp:docPr id="1394417478" name="Kép 3" descr="A képen szöveg, szimbólu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17478" name="Kép 3" descr="A képen szöveg, szimbólum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2387A" w14:textId="77777777" w:rsidR="00695B80" w:rsidRDefault="00695B80" w:rsidP="00695B8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14:paraId="7A3CDDC6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0A3F4094" w14:textId="7C26DD2A" w:rsidR="00695B80" w:rsidRDefault="00695B80" w:rsidP="00695B8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MF5392-2DH</w:t>
      </w:r>
      <w:r>
        <w:rPr>
          <w:rFonts w:eastAsia="Times New Roman"/>
          <w:sz w:val="22"/>
          <w:szCs w:val="22"/>
        </w:rPr>
        <w:br/>
        <w:t>62x55cm</w:t>
      </w:r>
      <w:r>
        <w:rPr>
          <w:rFonts w:eastAsia="Times New Roman"/>
          <w:sz w:val="22"/>
          <w:szCs w:val="22"/>
        </w:rPr>
        <w:br/>
        <w:t>38.</w:t>
      </w:r>
      <w:r w:rsidR="004550CB">
        <w:rPr>
          <w:rFonts w:eastAsia="Times New Roman"/>
          <w:sz w:val="22"/>
          <w:szCs w:val="22"/>
        </w:rPr>
        <w:t>8</w:t>
      </w:r>
      <w:r>
        <w:rPr>
          <w:rFonts w:eastAsia="Times New Roman"/>
          <w:sz w:val="22"/>
          <w:szCs w:val="22"/>
        </w:rPr>
        <w:t>00Huf</w:t>
      </w:r>
      <w:r>
        <w:rPr>
          <w:rFonts w:eastAsia="Times New Roman"/>
          <w:sz w:val="22"/>
          <w:szCs w:val="22"/>
        </w:rPr>
        <w:br/>
        <w:t>10db</w:t>
      </w:r>
    </w:p>
    <w:p w14:paraId="379D194D" w14:textId="4814126B" w:rsidR="00695B80" w:rsidRDefault="00695B80" w:rsidP="00695B8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E4C2EA8" wp14:editId="13C8352E">
            <wp:extent cx="4572000" cy="6096000"/>
            <wp:effectExtent l="0" t="0" r="0" b="0"/>
            <wp:docPr id="1171832092" name="Kép 2" descr="A képen szöveg, szövet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32092" name="Kép 2" descr="A képen szöveg, szövet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47086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19B37D20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7DBB3C45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1EA1F8A5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33B916E9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39EBF137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0EFC6BFD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744F0FE2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507E1790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07CF38BB" w14:textId="77777777" w:rsidR="00695B80" w:rsidRDefault="00695B80" w:rsidP="00695B80">
      <w:pPr>
        <w:rPr>
          <w:rFonts w:eastAsia="Times New Roman"/>
          <w:sz w:val="22"/>
          <w:szCs w:val="22"/>
        </w:rPr>
      </w:pPr>
    </w:p>
    <w:p w14:paraId="20E066E8" w14:textId="5EC3CF9B" w:rsidR="00695B80" w:rsidRDefault="00695B80" w:rsidP="00695B8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lastRenderedPageBreak/>
        <w:t>MF4819-2DH</w:t>
      </w:r>
      <w:r>
        <w:rPr>
          <w:rFonts w:eastAsia="Times New Roman"/>
          <w:sz w:val="22"/>
          <w:szCs w:val="22"/>
        </w:rPr>
        <w:br/>
        <w:t>88x49cm</w:t>
      </w:r>
      <w:r>
        <w:rPr>
          <w:rFonts w:eastAsia="Times New Roman"/>
          <w:sz w:val="22"/>
          <w:szCs w:val="22"/>
        </w:rPr>
        <w:br/>
        <w:t>52.</w:t>
      </w:r>
      <w:r w:rsidR="004550CB">
        <w:rPr>
          <w:rFonts w:eastAsia="Times New Roman"/>
          <w:sz w:val="22"/>
          <w:szCs w:val="22"/>
        </w:rPr>
        <w:t>8</w:t>
      </w:r>
      <w:r>
        <w:rPr>
          <w:rFonts w:eastAsia="Times New Roman"/>
          <w:sz w:val="22"/>
          <w:szCs w:val="22"/>
        </w:rPr>
        <w:t>00Huf</w:t>
      </w:r>
      <w:r>
        <w:rPr>
          <w:rFonts w:eastAsia="Times New Roman"/>
          <w:sz w:val="22"/>
          <w:szCs w:val="22"/>
        </w:rPr>
        <w:br/>
        <w:t>10db.</w:t>
      </w:r>
    </w:p>
    <w:p w14:paraId="5BD89424" w14:textId="75FFD5FE" w:rsidR="00695B80" w:rsidRDefault="00695B80" w:rsidP="00695B8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BA6E182" wp14:editId="02ACD213">
            <wp:extent cx="4572000" cy="6096000"/>
            <wp:effectExtent l="0" t="0" r="0" b="0"/>
            <wp:docPr id="1560930310" name="Kép 1" descr="A képen szöveg, szimbólum, emblém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30310" name="Kép 1" descr="A képen szöveg, szimbólum, emblém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1C52" w14:textId="77777777" w:rsidR="00695B80" w:rsidRDefault="00695B80" w:rsidP="00695B80">
      <w:pPr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Tovàbbi</w:t>
      </w:r>
      <w:proofErr w:type="spellEnd"/>
      <w:r>
        <w:rPr>
          <w:rFonts w:eastAsia="Times New Roman"/>
          <w:sz w:val="22"/>
          <w:szCs w:val="22"/>
        </w:rPr>
        <w:t xml:space="preserve"> szép napot.</w:t>
      </w:r>
      <w:bookmarkEnd w:id="0"/>
    </w:p>
    <w:p w14:paraId="50A8A926" w14:textId="77777777" w:rsidR="00523CD8" w:rsidRDefault="00523CD8"/>
    <w:p w14:paraId="3F90169C" w14:textId="77777777" w:rsidR="004550CB" w:rsidRDefault="004550CB"/>
    <w:p w14:paraId="07DDA6F1" w14:textId="323080E3" w:rsidR="004550CB" w:rsidRPr="003008ED" w:rsidRDefault="004550CB" w:rsidP="004550CB">
      <w:pPr>
        <w:pBdr>
          <w:top w:val="single" w:sz="4" w:space="1" w:color="auto"/>
        </w:pBdr>
        <w:rPr>
          <w:rFonts w:ascii="Times New Roman" w:hAnsi="Times New Roman" w:cs="Times New Roman"/>
          <w:b/>
          <w:bCs/>
        </w:rPr>
      </w:pPr>
      <w:r w:rsidRPr="003008ED">
        <w:rPr>
          <w:rFonts w:ascii="Times New Roman" w:hAnsi="Times New Roman" w:cs="Times New Roman"/>
          <w:b/>
          <w:bCs/>
        </w:rPr>
        <w:t>KIEGÉSZÍTÉS</w:t>
      </w:r>
    </w:p>
    <w:p w14:paraId="259C5409" w14:textId="77777777" w:rsidR="004550CB" w:rsidRDefault="004550CB" w:rsidP="004550CB">
      <w:pPr>
        <w:pBdr>
          <w:top w:val="single" w:sz="4" w:space="1" w:color="auto"/>
        </w:pBdr>
      </w:pPr>
    </w:p>
    <w:p w14:paraId="718AAF9B" w14:textId="39EFE7E9" w:rsidR="004550CB" w:rsidRDefault="004550CB" w:rsidP="003008ED">
      <w:pPr>
        <w:pBdr>
          <w:top w:val="single" w:sz="4" w:space="1" w:color="auto"/>
        </w:pBdr>
        <w:jc w:val="both"/>
        <w:rPr>
          <w:rFonts w:eastAsia="Times New Roman"/>
          <w:sz w:val="22"/>
          <w:szCs w:val="22"/>
        </w:rPr>
      </w:pPr>
      <w:r>
        <w:rPr>
          <w:rFonts w:ascii="Times New Roman" w:hAnsi="Times New Roman" w:cs="Times New Roman"/>
        </w:rPr>
        <w:t>A díszek</w:t>
      </w:r>
      <w:r w:rsidR="003008ED">
        <w:rPr>
          <w:rFonts w:ascii="Times New Roman" w:hAnsi="Times New Roman" w:cs="Times New Roman"/>
        </w:rPr>
        <w:t xml:space="preserve">et a </w:t>
      </w:r>
      <w:proofErr w:type="spellStart"/>
      <w:r w:rsidR="003008ED">
        <w:rPr>
          <w:rFonts w:ascii="Times New Roman" w:hAnsi="Times New Roman" w:cs="Times New Roman"/>
        </w:rPr>
        <w:t>Led</w:t>
      </w:r>
      <w:proofErr w:type="spellEnd"/>
      <w:r w:rsidR="003008ED">
        <w:rPr>
          <w:rFonts w:ascii="Times New Roman" w:hAnsi="Times New Roman" w:cs="Times New Roman"/>
        </w:rPr>
        <w:t xml:space="preserve"> Élménygyár </w:t>
      </w:r>
      <w:r w:rsidR="003008ED" w:rsidRPr="003008ED">
        <w:rPr>
          <w:rFonts w:ascii="Times New Roman" w:hAnsi="Times New Roman" w:cs="Times New Roman"/>
        </w:rPr>
        <w:t>Hungary Kft. (1085 Budapest, József körút 69. fsz. 1. ajtó) kínálatából választották,</w:t>
      </w:r>
      <w:r w:rsidRPr="003008ED">
        <w:rPr>
          <w:rFonts w:ascii="Times New Roman" w:hAnsi="Times New Roman" w:cs="Times New Roman"/>
        </w:rPr>
        <w:t xml:space="preserve"> mindösszesen </w:t>
      </w:r>
      <w:r w:rsidR="003008ED" w:rsidRPr="003008ED">
        <w:rPr>
          <w:rFonts w:ascii="Times New Roman" w:hAnsi="Times New Roman" w:cs="Times New Roman"/>
        </w:rPr>
        <w:t xml:space="preserve">nettó </w:t>
      </w:r>
      <w:proofErr w:type="gramStart"/>
      <w:r w:rsidRPr="003008ED">
        <w:rPr>
          <w:rFonts w:ascii="Times New Roman" w:hAnsi="Times New Roman" w:cs="Times New Roman"/>
        </w:rPr>
        <w:t>1.450.000,-</w:t>
      </w:r>
      <w:proofErr w:type="gramEnd"/>
      <w:r w:rsidRPr="003008ED">
        <w:rPr>
          <w:rFonts w:ascii="Times New Roman" w:hAnsi="Times New Roman" w:cs="Times New Roman"/>
        </w:rPr>
        <w:t xml:space="preserve"> Ft-ba kerülnek, a középső elem (</w:t>
      </w:r>
      <w:r w:rsidRPr="003008ED">
        <w:rPr>
          <w:rFonts w:ascii="Times New Roman" w:eastAsia="Times New Roman" w:hAnsi="Times New Roman" w:cs="Times New Roman"/>
          <w:sz w:val="22"/>
          <w:szCs w:val="22"/>
        </w:rPr>
        <w:t>MF5392-2DH</w:t>
      </w:r>
      <w:r w:rsidRPr="003008ED">
        <w:rPr>
          <w:rFonts w:ascii="Times New Roman" w:eastAsia="Times New Roman" w:hAnsi="Times New Roman" w:cs="Times New Roman"/>
          <w:sz w:val="22"/>
          <w:szCs w:val="22"/>
        </w:rPr>
        <w:t xml:space="preserve">) kerülne ki Hántára. </w:t>
      </w:r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 xml:space="preserve">A díszekhez oszlopdekoráció tartót ajánl még a cég </w:t>
      </w:r>
      <w:r w:rsidR="003008ED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</w:t>
      </w:r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 xml:space="preserve">nettó </w:t>
      </w:r>
      <w:proofErr w:type="gramStart"/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>2.500,-</w:t>
      </w:r>
      <w:proofErr w:type="gramEnd"/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 xml:space="preserve"> Ft-os darabáron. A díszek és a tartók együtt nettó </w:t>
      </w:r>
      <w:proofErr w:type="gramStart"/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>1.537.500,-</w:t>
      </w:r>
      <w:proofErr w:type="gramEnd"/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3008ED" w:rsidRPr="003008ED">
        <w:rPr>
          <w:rFonts w:ascii="Times New Roman" w:eastAsia="Times New Roman" w:hAnsi="Times New Roman" w:cs="Times New Roman"/>
          <w:sz w:val="22"/>
          <w:szCs w:val="22"/>
        </w:rPr>
        <w:t>Ft..</w:t>
      </w:r>
      <w:proofErr w:type="gramEnd"/>
    </w:p>
    <w:p w14:paraId="56DCED89" w14:textId="77777777" w:rsidR="003008ED" w:rsidRDefault="003008ED" w:rsidP="003008ED">
      <w:pPr>
        <w:pBdr>
          <w:top w:val="single" w:sz="4" w:space="1" w:color="auto"/>
        </w:pBdr>
        <w:jc w:val="right"/>
        <w:rPr>
          <w:rFonts w:ascii="Times New Roman" w:hAnsi="Times New Roman" w:cs="Times New Roman"/>
        </w:rPr>
      </w:pPr>
    </w:p>
    <w:p w14:paraId="6818D3F4" w14:textId="32F407D3" w:rsidR="004550CB" w:rsidRDefault="003008ED" w:rsidP="003008ED">
      <w:pPr>
        <w:pBdr>
          <w:top w:val="single" w:sz="4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Pápai Mónika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</w:t>
      </w:r>
    </w:p>
    <w:p w14:paraId="6B977AD3" w14:textId="4B486268" w:rsidR="003008ED" w:rsidRPr="004550CB" w:rsidRDefault="003008ED" w:rsidP="003008ED">
      <w:pPr>
        <w:pBdr>
          <w:top w:val="single" w:sz="4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referens    </w:t>
      </w:r>
    </w:p>
    <w:sectPr w:rsidR="003008ED" w:rsidRPr="004550CB" w:rsidSect="003008E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80"/>
    <w:rsid w:val="003008ED"/>
    <w:rsid w:val="00380EEB"/>
    <w:rsid w:val="004550CB"/>
    <w:rsid w:val="004856C3"/>
    <w:rsid w:val="00523CD8"/>
    <w:rsid w:val="00695B80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4BF9"/>
  <w15:chartTrackingRefBased/>
  <w15:docId w15:val="{29B8434F-874D-411B-B11E-816A636C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5B80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95B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5B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5B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5B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5B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5B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5B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5B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5B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5B8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5B8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5B8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5B8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5B8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5B8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5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9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5B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9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5B8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95B8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5B8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95B8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5B8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5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2025-04-10T08:43:00Z</dcterms:created>
  <dcterms:modified xsi:type="dcterms:W3CDTF">2025-04-10T12:01:00Z</dcterms:modified>
</cp:coreProperties>
</file>